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A2F40" w:rsidRDefault="003A2F40" w:rsidP="00234F4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天津市注册会计师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资产评估行业党委</w:t>
      </w:r>
    </w:p>
    <w:p w:rsidR="003A2F40" w:rsidRDefault="003A2F40" w:rsidP="00234F4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庆祝中国共产党成立</w:t>
      </w:r>
      <w:r>
        <w:rPr>
          <w:rFonts w:ascii="方正小标宋简体" w:eastAsia="方正小标宋简体"/>
          <w:sz w:val="36"/>
          <w:szCs w:val="36"/>
        </w:rPr>
        <w:t xml:space="preserve"> 100 </w:t>
      </w:r>
      <w:r>
        <w:rPr>
          <w:rFonts w:ascii="方正小标宋简体" w:eastAsia="方正小标宋简体" w:hint="eastAsia"/>
          <w:sz w:val="36"/>
          <w:szCs w:val="36"/>
        </w:rPr>
        <w:t>周年</w:t>
      </w:r>
    </w:p>
    <w:p w:rsidR="003A2F40" w:rsidRDefault="003A2F40" w:rsidP="00234F4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群众性歌咏活动获奖名单</w:t>
      </w:r>
    </w:p>
    <w:p w:rsidR="003A2F40" w:rsidRDefault="003A2F40" w:rsidP="00234F41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（各等次奖项排名不分先后）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一等奖（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3A2F40" w:rsidRDefault="003A2F40" w:rsidP="00234F41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中审华会计师事务所（特殊普通合伙）党总支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二等奖（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3A2F40" w:rsidRDefault="003A2F40" w:rsidP="00234F41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立信中联会计师事务所（特殊普通合伙）党支部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天津倚天会计师事务所有限公司党支部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三等奖（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3A2F40" w:rsidRDefault="003A2F40" w:rsidP="00234F41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信永中和会计师事务所（特殊普通合伙）天津分所党支部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天津中审联有限责任会计师事务所党支部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天津丞明会计师事务所（普通合伙）党支部</w:t>
      </w: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优秀组织奖（</w:t>
      </w:r>
      <w:r>
        <w:rPr>
          <w:rFonts w:ascii="黑体" w:eastAsia="黑体" w:hAnsi="黑体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3A2F40" w:rsidRDefault="003A2F40" w:rsidP="00234F41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3A2F40" w:rsidRDefault="003A2F40" w:rsidP="00234F41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天津华夏金信资产评估有限公司党支部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天津市新华有限责任会计师事务所党支部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安永华明会计师事务所（特殊普通合伙）天津分所党支部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天津津海联合会计师事务所（普通合伙）党支部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天津凤城有限责任会计师事务所党支部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天职国际会计师事务所（特殊普通合伙）天津分所党支部</w:t>
      </w:r>
    </w:p>
    <w:p w:rsidR="003A2F40" w:rsidRDefault="003A2F40" w:rsidP="00234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天津市广远有限责任会计师事务所党支部</w:t>
      </w:r>
    </w:p>
    <w:p w:rsidR="003A2F40" w:rsidRDefault="003A2F40" w:rsidP="00234F41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中兴财光华会计师事务所（特殊普通合伙）天津分所党支部</w:t>
      </w:r>
    </w:p>
    <w:p w:rsidR="003A2F40" w:rsidRPr="00234F41" w:rsidRDefault="003A2F40" w:rsidP="00D31D50">
      <w:pPr>
        <w:spacing w:line="220" w:lineRule="atLeast"/>
      </w:pPr>
    </w:p>
    <w:sectPr w:rsidR="003A2F40" w:rsidRPr="00234F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40" w:rsidRDefault="003A2F40">
      <w:r>
        <w:separator/>
      </w:r>
    </w:p>
  </w:endnote>
  <w:endnote w:type="continuationSeparator" w:id="0">
    <w:p w:rsidR="003A2F40" w:rsidRDefault="003A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40" w:rsidRDefault="003A2F40">
      <w:r>
        <w:separator/>
      </w:r>
    </w:p>
  </w:footnote>
  <w:footnote w:type="continuationSeparator" w:id="0">
    <w:p w:rsidR="003A2F40" w:rsidRDefault="003A2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34237"/>
    <w:rsid w:val="00234F41"/>
    <w:rsid w:val="00323B43"/>
    <w:rsid w:val="003A2F40"/>
    <w:rsid w:val="003D37D8"/>
    <w:rsid w:val="00426133"/>
    <w:rsid w:val="004358AB"/>
    <w:rsid w:val="008B7726"/>
    <w:rsid w:val="00BB00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F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5DD6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34F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5DD6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2008-09-11T17:20:00Z</dcterms:created>
  <dcterms:modified xsi:type="dcterms:W3CDTF">2021-08-24T08:00:00Z</dcterms:modified>
</cp:coreProperties>
</file>